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A3EF" w14:textId="266815EE" w:rsidR="006846B1" w:rsidRDefault="003D31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F2B0B09" wp14:editId="0F86F140">
                <wp:simplePos x="0" y="0"/>
                <wp:positionH relativeFrom="column">
                  <wp:posOffset>3575050</wp:posOffset>
                </wp:positionH>
                <wp:positionV relativeFrom="paragraph">
                  <wp:posOffset>1358900</wp:posOffset>
                </wp:positionV>
                <wp:extent cx="3575050" cy="2528570"/>
                <wp:effectExtent l="0" t="0" r="25400" b="2413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2528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2514600" extrusionOk="0">
                              <a:moveTo>
                                <a:pt x="0" y="0"/>
                              </a:moveTo>
                              <a:lnTo>
                                <a:pt x="0" y="2514600"/>
                              </a:lnTo>
                              <a:lnTo>
                                <a:pt x="3314700" y="25146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C4196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Following Jesus:</w:t>
                            </w:r>
                          </w:p>
                          <w:p w14:paraId="1A0CEA71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7C8AA772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Bible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: Ruth Serves with Love, David Faces the Giant, Elijah Trusts God</w:t>
                            </w:r>
                          </w:p>
                          <w:p w14:paraId="6E46BBAB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2A9A87AF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05540218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02E10B12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0E72556F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5FF0A08F" w14:textId="77777777" w:rsidR="003D31FD" w:rsidRDefault="003D31FD">
                            <w:pPr>
                              <w:textDirection w:val="btLr"/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</w:pPr>
                          </w:p>
                          <w:p w14:paraId="7AFFDEC2" w14:textId="6185AAA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Chapel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: Attribute 6 “Learn to Pray”</w:t>
                            </w:r>
                          </w:p>
                          <w:p w14:paraId="4511A2CD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 xml:space="preserve">Scripture Verse: Matthew 6:9-13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B0B09" id="Freeform: Shape 1" o:spid="_x0000_s1026" style="position:absolute;margin-left:281.5pt;margin-top:107pt;width:281.5pt;height:19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314700,2514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" adj="-11796480,,5400" path="m,l,25146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2514600"/>
                <v:textbox inset="9pt,0,9pt,0">
                  <w:txbxContent>
                    <w:p w14:paraId="1F1C4196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Following Jesus:</w:t>
                      </w:r>
                    </w:p>
                    <w:p w14:paraId="1A0CEA71" w14:textId="77777777" w:rsidR="006846B1" w:rsidRDefault="006846B1">
                      <w:pPr>
                        <w:textDirection w:val="btLr"/>
                      </w:pPr>
                    </w:p>
                    <w:p w14:paraId="7C8AA772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Bible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: Ruth Serves with Love, David Faces the Giant, Elijah Trusts God</w:t>
                      </w:r>
                    </w:p>
                    <w:p w14:paraId="6E46BBAB" w14:textId="77777777" w:rsidR="006846B1" w:rsidRDefault="006846B1">
                      <w:pPr>
                        <w:textDirection w:val="btLr"/>
                      </w:pPr>
                    </w:p>
                    <w:p w14:paraId="2A9A87AF" w14:textId="77777777" w:rsidR="006846B1" w:rsidRDefault="006846B1">
                      <w:pPr>
                        <w:textDirection w:val="btLr"/>
                      </w:pPr>
                    </w:p>
                    <w:p w14:paraId="05540218" w14:textId="77777777" w:rsidR="006846B1" w:rsidRDefault="006846B1">
                      <w:pPr>
                        <w:textDirection w:val="btLr"/>
                      </w:pPr>
                    </w:p>
                    <w:p w14:paraId="02E10B12" w14:textId="77777777" w:rsidR="006846B1" w:rsidRDefault="006846B1">
                      <w:pPr>
                        <w:textDirection w:val="btLr"/>
                      </w:pPr>
                    </w:p>
                    <w:p w14:paraId="0E72556F" w14:textId="77777777" w:rsidR="006846B1" w:rsidRDefault="006846B1">
                      <w:pPr>
                        <w:textDirection w:val="btLr"/>
                      </w:pPr>
                    </w:p>
                    <w:p w14:paraId="5FF0A08F" w14:textId="77777777" w:rsidR="003D31FD" w:rsidRDefault="003D31FD">
                      <w:pPr>
                        <w:textDirection w:val="btLr"/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</w:pPr>
                    </w:p>
                    <w:p w14:paraId="7AFFDEC2" w14:textId="6185AAA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Chapel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: Attribute 6 “Learn to Pray”</w:t>
                      </w:r>
                    </w:p>
                    <w:p w14:paraId="4511A2CD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 xml:space="preserve">Scripture Verse: Matthew 6:9-13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A2858F" wp14:editId="29F16F69">
                <wp:simplePos x="0" y="0"/>
                <wp:positionH relativeFrom="column">
                  <wp:posOffset>3613150</wp:posOffset>
                </wp:positionH>
                <wp:positionV relativeFrom="paragraph">
                  <wp:posOffset>4381500</wp:posOffset>
                </wp:positionV>
                <wp:extent cx="3587750" cy="3797300"/>
                <wp:effectExtent l="0" t="0" r="12700" b="12700"/>
                <wp:wrapSquare wrapText="bothSides" distT="0" distB="0" distL="114300" distR="11430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379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4686300" extrusionOk="0">
                              <a:moveTo>
                                <a:pt x="0" y="0"/>
                              </a:moveTo>
                              <a:lnTo>
                                <a:pt x="0" y="4686300"/>
                              </a:lnTo>
                              <a:lnTo>
                                <a:pt x="3314700" y="46863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3DB0BC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Specials Classes:</w:t>
                            </w:r>
                          </w:p>
                          <w:p w14:paraId="0BB20EA4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1ED4567D" w14:textId="77777777" w:rsidR="00A64573" w:rsidRPr="00A64573" w:rsidRDefault="00A64573" w:rsidP="00A64573">
                            <w:pPr>
                              <w:spacing w:after="160" w:line="254" w:lineRule="auto"/>
                              <w:jc w:val="both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bookmarkStart w:id="0" w:name="_Hlk67304901"/>
                            <w:r w:rsidRPr="00A64573">
                              <w:rPr>
                                <w:rFonts w:ascii="Rockwell" w:eastAsiaTheme="minorEastAsia" w:hAnsi="Rockwell"/>
                                <w:b/>
                              </w:rPr>
                              <w:t>Spanish (Monday):</w:t>
                            </w:r>
                            <w:r w:rsidRPr="00A6457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573">
                              <w:rPr>
                                <w:rFonts w:ascii="Rockwell" w:eastAsiaTheme="minorEastAsia" w:hAnsi="Rockwell"/>
                              </w:rPr>
                              <w:t>Exposing the students to the Spanish language. The students will be learning feelings and adjectives in Spanish. </w:t>
                            </w:r>
                          </w:p>
                          <w:p w14:paraId="5306C6E3" w14:textId="77777777" w:rsidR="00A64573" w:rsidRPr="00A64573" w:rsidRDefault="00A64573" w:rsidP="00A64573">
                            <w:pPr>
                              <w:rPr>
                                <w:rFonts w:ascii="Rockwell" w:eastAsiaTheme="minorEastAsia" w:hAnsi="Rockwell"/>
                                <w:b/>
                                <w:color w:val="FF0000"/>
                              </w:rPr>
                            </w:pPr>
                            <w:r w:rsidRPr="00A64573">
                              <w:rPr>
                                <w:rFonts w:ascii="Rockwell" w:eastAsiaTheme="minorEastAsia" w:hAnsi="Rockwell"/>
                                <w:b/>
                              </w:rPr>
                              <w:t>Computers (Tuesday):</w:t>
                            </w:r>
                            <w:r w:rsidRPr="00A64573">
                              <w:rPr>
                                <w:rFonts w:ascii="Rockwell" w:eastAsiaTheme="minorEastAsia" w:hAnsi="Rockwell"/>
                              </w:rPr>
                              <w:t xml:space="preserve">  </w:t>
                            </w:r>
                            <w:bookmarkStart w:id="1" w:name="_Hlk67390203"/>
                            <w:r w:rsidRPr="00A64573">
                              <w:rPr>
                                <w:rFonts w:ascii="Rockwell" w:eastAsiaTheme="minorEastAsia" w:hAnsi="Rockwell"/>
                              </w:rPr>
                              <w:t xml:space="preserve">Continue </w:t>
                            </w:r>
                            <w:r w:rsidRPr="00A64573">
                              <w:rPr>
                                <w:rFonts w:ascii="Rockwell" w:eastAsiaTheme="minorEastAsia" w:hAnsi="Rockwell"/>
                                <w:color w:val="000000"/>
                              </w:rPr>
                              <w:t>emphasizing proper hand placement showing which fingers are responsible for which keys on the keyboard.</w:t>
                            </w:r>
                            <w:bookmarkEnd w:id="1"/>
                          </w:p>
                          <w:p w14:paraId="4608DC43" w14:textId="77777777" w:rsidR="00A64573" w:rsidRPr="00A64573" w:rsidRDefault="00A64573" w:rsidP="00A64573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</w:p>
                          <w:p w14:paraId="5CF6E276" w14:textId="312E8AC3" w:rsidR="00A64573" w:rsidRPr="00A64573" w:rsidRDefault="00A64573" w:rsidP="00A64573">
                            <w:pPr>
                              <w:rPr>
                                <w:rFonts w:ascii="Rockwell" w:eastAsiaTheme="minorHAnsi" w:hAnsi="Rockwell" w:cstheme="minorBidi"/>
                              </w:rPr>
                            </w:pPr>
                            <w:bookmarkStart w:id="2" w:name="_Hlk57122288"/>
                            <w:r w:rsidRPr="00A64573">
                              <w:rPr>
                                <w:rFonts w:ascii="Rockwell" w:eastAsiaTheme="minorHAnsi" w:hAnsi="Rockwell" w:cstheme="minorBidi"/>
                                <w:b/>
                              </w:rPr>
                              <w:t>Gym (Friday):</w:t>
                            </w:r>
                            <w:r w:rsidRPr="00A64573">
                              <w:rPr>
                                <w:rFonts w:ascii="Rockwell" w:eastAsiaTheme="minorHAnsi" w:hAnsi="Rockwell" w:cstheme="minorBidi"/>
                              </w:rPr>
                              <w:t xml:space="preserve"> </w:t>
                            </w:r>
                            <w:bookmarkEnd w:id="2"/>
                            <w:r w:rsidR="003D31FD">
                              <w:rPr>
                                <w:rFonts w:ascii="Rockwell" w:eastAsiaTheme="minorHAnsi" w:hAnsi="Rockwell" w:cstheme="minorBidi"/>
                              </w:rPr>
                              <w:t>Students will learn teamwork, and cooperation along with the skill to play Flag Football.</w:t>
                            </w:r>
                          </w:p>
                          <w:bookmarkEnd w:id="0"/>
                          <w:p w14:paraId="63E0F42B" w14:textId="77777777" w:rsidR="006846B1" w:rsidRDefault="006846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858F" id="Freeform: Shape 4" o:spid="_x0000_s1027" style="position:absolute;margin-left:284.5pt;margin-top:345pt;width:282.5pt;height:2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4700,468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" adj="-11796480,,5400" path="m,l,46863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4686300"/>
                <v:textbox inset="9pt,0,9pt,0">
                  <w:txbxContent>
                    <w:p w14:paraId="5A3DB0BC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Specials Classes:</w:t>
                      </w:r>
                    </w:p>
                    <w:p w14:paraId="0BB20EA4" w14:textId="77777777" w:rsidR="006846B1" w:rsidRDefault="006846B1">
                      <w:pPr>
                        <w:textDirection w:val="btLr"/>
                      </w:pPr>
                    </w:p>
                    <w:p w14:paraId="1ED4567D" w14:textId="77777777" w:rsidR="00A64573" w:rsidRPr="00A64573" w:rsidRDefault="00A64573" w:rsidP="00A64573">
                      <w:pPr>
                        <w:spacing w:after="160" w:line="254" w:lineRule="auto"/>
                        <w:jc w:val="both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bookmarkStart w:id="3" w:name="_Hlk67304901"/>
                      <w:r w:rsidRPr="00A64573">
                        <w:rPr>
                          <w:rFonts w:ascii="Rockwell" w:eastAsiaTheme="minorEastAsia" w:hAnsi="Rockwell"/>
                          <w:b/>
                        </w:rPr>
                        <w:t>Spanish (Monday):</w:t>
                      </w:r>
                      <w:r w:rsidRPr="00A64573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Pr="00A64573">
                        <w:rPr>
                          <w:rFonts w:ascii="Rockwell" w:eastAsiaTheme="minorEastAsia" w:hAnsi="Rockwell"/>
                        </w:rPr>
                        <w:t>Exposing the students to the Spanish language. The students will be learning feelings and adjectives in Spanish. </w:t>
                      </w:r>
                    </w:p>
                    <w:p w14:paraId="5306C6E3" w14:textId="77777777" w:rsidR="00A64573" w:rsidRPr="00A64573" w:rsidRDefault="00A64573" w:rsidP="00A64573">
                      <w:pPr>
                        <w:rPr>
                          <w:rFonts w:ascii="Rockwell" w:eastAsiaTheme="minorEastAsia" w:hAnsi="Rockwell"/>
                          <w:b/>
                          <w:color w:val="FF0000"/>
                        </w:rPr>
                      </w:pPr>
                      <w:r w:rsidRPr="00A64573">
                        <w:rPr>
                          <w:rFonts w:ascii="Rockwell" w:eastAsiaTheme="minorEastAsia" w:hAnsi="Rockwell"/>
                          <w:b/>
                        </w:rPr>
                        <w:t>Computers (Tuesday):</w:t>
                      </w:r>
                      <w:r w:rsidRPr="00A64573">
                        <w:rPr>
                          <w:rFonts w:ascii="Rockwell" w:eastAsiaTheme="minorEastAsia" w:hAnsi="Rockwell"/>
                        </w:rPr>
                        <w:t xml:space="preserve">  </w:t>
                      </w:r>
                      <w:bookmarkStart w:id="4" w:name="_Hlk67390203"/>
                      <w:r w:rsidRPr="00A64573">
                        <w:rPr>
                          <w:rFonts w:ascii="Rockwell" w:eastAsiaTheme="minorEastAsia" w:hAnsi="Rockwell"/>
                        </w:rPr>
                        <w:t xml:space="preserve">Continue </w:t>
                      </w:r>
                      <w:r w:rsidRPr="00A64573">
                        <w:rPr>
                          <w:rFonts w:ascii="Rockwell" w:eastAsiaTheme="minorEastAsia" w:hAnsi="Rockwell"/>
                          <w:color w:val="000000"/>
                        </w:rPr>
                        <w:t>emphasizing proper hand placement showing which fingers are responsible for which keys on the keyboard.</w:t>
                      </w:r>
                      <w:bookmarkEnd w:id="4"/>
                    </w:p>
                    <w:p w14:paraId="4608DC43" w14:textId="77777777" w:rsidR="00A64573" w:rsidRPr="00A64573" w:rsidRDefault="00A64573" w:rsidP="00A64573">
                      <w:pPr>
                        <w:rPr>
                          <w:rFonts w:ascii="Rockwell" w:eastAsiaTheme="minorEastAsia" w:hAnsi="Rockwell"/>
                        </w:rPr>
                      </w:pPr>
                    </w:p>
                    <w:p w14:paraId="5CF6E276" w14:textId="312E8AC3" w:rsidR="00A64573" w:rsidRPr="00A64573" w:rsidRDefault="00A64573" w:rsidP="00A64573">
                      <w:pPr>
                        <w:rPr>
                          <w:rFonts w:ascii="Rockwell" w:eastAsiaTheme="minorHAnsi" w:hAnsi="Rockwell" w:cstheme="minorBidi"/>
                        </w:rPr>
                      </w:pPr>
                      <w:bookmarkStart w:id="5" w:name="_Hlk57122288"/>
                      <w:r w:rsidRPr="00A64573">
                        <w:rPr>
                          <w:rFonts w:ascii="Rockwell" w:eastAsiaTheme="minorHAnsi" w:hAnsi="Rockwell" w:cstheme="minorBidi"/>
                          <w:b/>
                        </w:rPr>
                        <w:t>Gym (Friday):</w:t>
                      </w:r>
                      <w:r w:rsidRPr="00A64573">
                        <w:rPr>
                          <w:rFonts w:ascii="Rockwell" w:eastAsiaTheme="minorHAnsi" w:hAnsi="Rockwell" w:cstheme="minorBidi"/>
                        </w:rPr>
                        <w:t xml:space="preserve"> </w:t>
                      </w:r>
                      <w:bookmarkEnd w:id="5"/>
                      <w:r w:rsidR="003D31FD">
                        <w:rPr>
                          <w:rFonts w:ascii="Rockwell" w:eastAsiaTheme="minorHAnsi" w:hAnsi="Rockwell" w:cstheme="minorBidi"/>
                        </w:rPr>
                        <w:t>Students will learn teamwork, and cooperation along with the skill to play Flag Football.</w:t>
                      </w:r>
                    </w:p>
                    <w:bookmarkEnd w:id="3"/>
                    <w:p w14:paraId="63E0F42B" w14:textId="77777777" w:rsidR="006846B1" w:rsidRDefault="006846B1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1FBA">
        <w:rPr>
          <w:noProof/>
        </w:rPr>
        <w:drawing>
          <wp:anchor distT="0" distB="0" distL="114300" distR="114300" simplePos="0" relativeHeight="251658240" behindDoc="0" locked="0" layoutInCell="1" hidden="0" allowOverlap="1" wp14:anchorId="530BCE55" wp14:editId="0146D61E">
            <wp:simplePos x="0" y="0"/>
            <wp:positionH relativeFrom="column">
              <wp:posOffset>-4533899</wp:posOffset>
            </wp:positionH>
            <wp:positionV relativeFrom="paragraph">
              <wp:posOffset>0</wp:posOffset>
            </wp:positionV>
            <wp:extent cx="12853988" cy="11087100"/>
            <wp:effectExtent l="0" t="0" r="0" b="0"/>
            <wp:wrapSquare wrapText="bothSides" distT="0" distB="0" distL="114300" distR="114300"/>
            <wp:docPr id="9" name="image2.jpg" descr="Macintosh HD:Users:Tricia:Desktop:cute-seamless-background-pattern-with-pink-flowers-stock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Tricia:Desktop:cute-seamless-background-pattern-with-pink-flowers-stock-imag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3988" cy="1108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1FB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0F9E34A" wp14:editId="0D914987">
                <wp:simplePos x="0" y="0"/>
                <wp:positionH relativeFrom="column">
                  <wp:posOffset>50801</wp:posOffset>
                </wp:positionH>
                <wp:positionV relativeFrom="paragraph">
                  <wp:posOffset>1358900</wp:posOffset>
                </wp:positionV>
                <wp:extent cx="3327400" cy="4962579"/>
                <wp:effectExtent l="0" t="0" r="0" b="0"/>
                <wp:wrapSquare wrapText="bothSides" distT="0" distB="0" distL="114300" distR="11430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1379700"/>
                          <a:ext cx="3314700" cy="480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4800600" extrusionOk="0">
                              <a:moveTo>
                                <a:pt x="0" y="0"/>
                              </a:moveTo>
                              <a:lnTo>
                                <a:pt x="0" y="4800600"/>
                              </a:lnTo>
                              <a:lnTo>
                                <a:pt x="3314700" y="48006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78A053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What we are learning:</w:t>
                            </w:r>
                          </w:p>
                          <w:p w14:paraId="54AB7B39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51A32933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Language Arts:</w:t>
                            </w:r>
                          </w:p>
                          <w:p w14:paraId="7B706E27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233ECC33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Anchor Texts: Technology Wins the Game, Tops and Bottoms, Yander Mountain, A Cherokee Legend</w:t>
                            </w:r>
                          </w:p>
                          <w:p w14:paraId="3B2C8816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Target Skill: Sequence of Events, Theme, Compare and Contrast</w:t>
                            </w:r>
                          </w:p>
                          <w:p w14:paraId="366D7960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Grammar: Plural Nouns, Writing Quotations, Subject-Verb Agreement </w:t>
                            </w:r>
                          </w:p>
                          <w:p w14:paraId="20D6395C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Spelling: Vowel sound in </w:t>
                            </w:r>
                          </w:p>
                          <w:p w14:paraId="55633DF6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joy, Homophones, Contractions</w:t>
                            </w:r>
                          </w:p>
                          <w:p w14:paraId="5B4CE167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Phonics: Vowel Dipthongs, Homophones; Words ending in </w:t>
                            </w:r>
                            <w:r>
                              <w:rPr>
                                <w:rFonts w:ascii="Rockwell" w:eastAsia="Rockwell" w:hAnsi="Rockwell" w:cs="Rockwell"/>
                                <w:i/>
                                <w:color w:val="000000"/>
                                <w:sz w:val="22"/>
                              </w:rPr>
                              <w:t>-er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 and </w:t>
                            </w:r>
                            <w:r>
                              <w:rPr>
                                <w:rFonts w:ascii="Rockwell" w:eastAsia="Rockwell" w:hAnsi="Rockwell" w:cs="Rockwell"/>
                                <w:i/>
                                <w:color w:val="000000"/>
                                <w:sz w:val="22"/>
                              </w:rPr>
                              <w:t>-le,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 Contractions with </w:t>
                            </w:r>
                            <w:r>
                              <w:rPr>
                                <w:rFonts w:ascii="Rockwell" w:eastAsia="Rockwell" w:hAnsi="Rockwell" w:cs="Rockwell"/>
                                <w:i/>
                                <w:color w:val="000000"/>
                                <w:sz w:val="22"/>
                              </w:rPr>
                              <w:t xml:space="preserve">n’t, ‘d, ‘ve </w:t>
                            </w:r>
                          </w:p>
                          <w:p w14:paraId="2F7020DC" w14:textId="77777777" w:rsidR="006846B1" w:rsidRDefault="00351FBA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Writing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:Cause</w:t>
                            </w:r>
                            <w:proofErr w:type="gramEnd"/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-and-Effect Paragraph, Compare and Contrast Paragraph, Informative Paragraph </w:t>
                            </w:r>
                          </w:p>
                          <w:p w14:paraId="7BA955BC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2A4B07E2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Math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: Multiplication Facts and Strategies, Use Multiplication Facts </w:t>
                            </w:r>
                          </w:p>
                          <w:p w14:paraId="1B7A22E0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3798A093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Science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: Stormy Skies, Weather and Climate </w:t>
                            </w:r>
                          </w:p>
                          <w:p w14:paraId="7554FFE4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58E9BB86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 xml:space="preserve">Social Studies: 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Abraham Lincoln, Clara Barton, Ulysses S. Grant, Louisa May Alcott, George Washington Carver</w:t>
                            </w:r>
                          </w:p>
                          <w:p w14:paraId="19CBDA86" w14:textId="77777777" w:rsidR="006846B1" w:rsidRDefault="006846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1358900</wp:posOffset>
                </wp:positionV>
                <wp:extent cx="3327400" cy="4962579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0" cy="49625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51FB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9BE8A00" wp14:editId="3DC0EBB1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6985000" cy="970668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303750"/>
                          <a:ext cx="6972300" cy="952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2300" h="952500" extrusionOk="0">
                              <a:moveTo>
                                <a:pt x="0" y="0"/>
                              </a:moveTo>
                              <a:lnTo>
                                <a:pt x="0" y="952500"/>
                              </a:lnTo>
                              <a:lnTo>
                                <a:pt x="6972300" y="952500"/>
                              </a:lnTo>
                              <a:lnTo>
                                <a:pt x="6972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B1FAC" w14:textId="77777777" w:rsidR="006846B1" w:rsidRDefault="00351F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36"/>
                              </w:rPr>
                              <w:t>Third Grade Goal Sheet</w:t>
                            </w:r>
                          </w:p>
                          <w:p w14:paraId="68EAEF16" w14:textId="77777777" w:rsidR="006846B1" w:rsidRDefault="00351F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Miss Dierkes </w:t>
                            </w:r>
                          </w:p>
                          <w:p w14:paraId="17E30486" w14:textId="77777777" w:rsidR="006846B1" w:rsidRDefault="00351F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3rdDierkes@mcaschools.org</w:t>
                            </w:r>
                          </w:p>
                          <w:p w14:paraId="7B3140DF" w14:textId="77777777" w:rsidR="006846B1" w:rsidRDefault="00351F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April 2021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6985000" cy="970668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970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51F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D1EC4A6" wp14:editId="47799837">
                <wp:simplePos x="0" y="0"/>
                <wp:positionH relativeFrom="column">
                  <wp:posOffset>50801</wp:posOffset>
                </wp:positionH>
                <wp:positionV relativeFrom="paragraph">
                  <wp:posOffset>6502400</wp:posOffset>
                </wp:positionV>
                <wp:extent cx="3327400" cy="2566851"/>
                <wp:effectExtent l="0" t="0" r="0" b="0"/>
                <wp:wrapSquare wrapText="bothSides" distT="0" distB="0" distL="114300" distR="11430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2579850"/>
                          <a:ext cx="3314700" cy="2400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2400300" extrusionOk="0">
                              <a:moveTo>
                                <a:pt x="0" y="0"/>
                              </a:moveTo>
                              <a:lnTo>
                                <a:pt x="0" y="2400300"/>
                              </a:lnTo>
                              <a:lnTo>
                                <a:pt x="3314700" y="24003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25F78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Reminders: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 </w:t>
                            </w:r>
                          </w:p>
                          <w:p w14:paraId="6B95ED7D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71C4CD6B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Please send Homework to 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99"/>
                                <w:u w:val="single"/>
                              </w:rPr>
                              <w:t>3rdDierkes@mcaschools.org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 or post on our Google Classroom</w:t>
                            </w:r>
                          </w:p>
                          <w:p w14:paraId="26096933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52158F96" w14:textId="77777777" w:rsidR="006846B1" w:rsidRDefault="00351FBA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Please make sure your child still has plenty of extra masks! </w:t>
                            </w:r>
                          </w:p>
                          <w:p w14:paraId="42F3048B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11A40C4A" w14:textId="77777777" w:rsidR="00A64573" w:rsidRPr="00A64573" w:rsidRDefault="00A64573" w:rsidP="00A64573">
                            <w:pPr>
                              <w:rPr>
                                <w:rFonts w:ascii="Rockwell" w:eastAsiaTheme="minorEastAsia" w:hAnsi="Rockwell"/>
                                <w:b/>
                                <w:bCs/>
                              </w:rPr>
                            </w:pPr>
                            <w:r w:rsidRPr="00A64573">
                              <w:rPr>
                                <w:rFonts w:ascii="Rockwell" w:eastAsiaTheme="minorEastAsia" w:hAnsi="Rockwell"/>
                                <w:b/>
                                <w:bCs/>
                              </w:rPr>
                              <w:t>Easter Break – No School 4/2-4/11</w:t>
                            </w:r>
                          </w:p>
                          <w:p w14:paraId="000226E9" w14:textId="77777777" w:rsidR="006846B1" w:rsidRDefault="006846B1">
                            <w:pPr>
                              <w:textDirection w:val="btLr"/>
                            </w:pPr>
                          </w:p>
                          <w:p w14:paraId="6D9B6706" w14:textId="77777777" w:rsidR="006846B1" w:rsidRDefault="006846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EC4A6" id="Freeform: Shape 5" o:spid="_x0000_s1030" style="position:absolute;margin-left:4pt;margin-top:512pt;width:262pt;height:20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1470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" adj="-11796480,,5400" path="m,l,24003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2400300"/>
                <v:textbox inset="9pt,0,9pt,0">
                  <w:txbxContent>
                    <w:p w14:paraId="36125F78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Reminders: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 </w:t>
                      </w:r>
                    </w:p>
                    <w:p w14:paraId="6B95ED7D" w14:textId="77777777" w:rsidR="006846B1" w:rsidRDefault="006846B1">
                      <w:pPr>
                        <w:textDirection w:val="btLr"/>
                      </w:pPr>
                    </w:p>
                    <w:p w14:paraId="71C4CD6B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Please send Homework to </w:t>
                      </w:r>
                      <w:r>
                        <w:rPr>
                          <w:rFonts w:ascii="Rockwell" w:eastAsia="Rockwell" w:hAnsi="Rockwell" w:cs="Rockwell"/>
                          <w:color w:val="000099"/>
                          <w:u w:val="single"/>
                        </w:rPr>
                        <w:t>3rdDierkes@mcaschools.org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 or post on our Google Classroom</w:t>
                      </w:r>
                    </w:p>
                    <w:p w14:paraId="26096933" w14:textId="77777777" w:rsidR="006846B1" w:rsidRDefault="006846B1">
                      <w:pPr>
                        <w:textDirection w:val="btLr"/>
                      </w:pPr>
                    </w:p>
                    <w:p w14:paraId="52158F96" w14:textId="77777777" w:rsidR="006846B1" w:rsidRDefault="00351FBA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Please make sure your child still has plenty of extra masks! </w:t>
                      </w:r>
                    </w:p>
                    <w:p w14:paraId="42F3048B" w14:textId="77777777" w:rsidR="006846B1" w:rsidRDefault="006846B1">
                      <w:pPr>
                        <w:textDirection w:val="btLr"/>
                      </w:pPr>
                    </w:p>
                    <w:p w14:paraId="11A40C4A" w14:textId="77777777" w:rsidR="00A64573" w:rsidRPr="00A64573" w:rsidRDefault="00A64573" w:rsidP="00A64573">
                      <w:pPr>
                        <w:rPr>
                          <w:rFonts w:ascii="Rockwell" w:eastAsiaTheme="minorEastAsia" w:hAnsi="Rockwell"/>
                          <w:b/>
                          <w:bCs/>
                        </w:rPr>
                      </w:pPr>
                      <w:r w:rsidRPr="00A64573">
                        <w:rPr>
                          <w:rFonts w:ascii="Rockwell" w:eastAsiaTheme="minorEastAsia" w:hAnsi="Rockwell"/>
                          <w:b/>
                          <w:bCs/>
                        </w:rPr>
                        <w:t>Easter Break – No School 4/2-4/11</w:t>
                      </w:r>
                    </w:p>
                    <w:p w14:paraId="000226E9" w14:textId="77777777" w:rsidR="006846B1" w:rsidRDefault="006846B1">
                      <w:pPr>
                        <w:textDirection w:val="btLr"/>
                      </w:pPr>
                    </w:p>
                    <w:p w14:paraId="6D9B6706" w14:textId="77777777" w:rsidR="006846B1" w:rsidRDefault="006846B1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1FBA">
        <w:rPr>
          <w:noProof/>
        </w:rPr>
        <w:drawing>
          <wp:anchor distT="0" distB="0" distL="114300" distR="114300" simplePos="0" relativeHeight="251664384" behindDoc="0" locked="0" layoutInCell="1" hidden="0" allowOverlap="1" wp14:anchorId="54A9D4CF" wp14:editId="1255FAA5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0" t="0" r="0" b="0"/>
            <wp:wrapNone/>
            <wp:docPr id="6" name="image3.jpg" descr="Macintosh HD:Users:Tricia:Desktop:Jesus-F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Tricia:Desktop:Jesus-Fish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1FBA">
        <w:rPr>
          <w:noProof/>
        </w:rPr>
        <w:drawing>
          <wp:anchor distT="0" distB="0" distL="114300" distR="114300" simplePos="0" relativeHeight="251665408" behindDoc="0" locked="0" layoutInCell="1" hidden="0" allowOverlap="1" wp14:anchorId="077D3F92" wp14:editId="6AFC7D48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8" name="image1.jpg" descr="Macintosh HD:Users:Tricia:Desktop:cute-school-clip-art-clipart-panda-free-images-clip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Tricia:Desktop:cute-school-clip-art-clipart-panda-free-images-clipart.jpe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1FBA">
        <w:rPr>
          <w:noProof/>
        </w:rPr>
        <w:drawing>
          <wp:anchor distT="0" distB="0" distL="114300" distR="114300" simplePos="0" relativeHeight="251666432" behindDoc="0" locked="0" layoutInCell="1" hidden="0" allowOverlap="1" wp14:anchorId="735F2AAA" wp14:editId="24F4B12C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7" name="image1.jpg" descr="Macintosh HD:Users:Tricia:Desktop:cute-school-clip-art-clipart-panda-free-images-clip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Tricia:Desktop:cute-school-clip-art-clipart-panda-free-images-clipart.jpe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846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B1"/>
    <w:rsid w:val="00351FBA"/>
    <w:rsid w:val="003D31FD"/>
    <w:rsid w:val="006846B1"/>
    <w:rsid w:val="00A64573"/>
    <w:rsid w:val="00B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BF35"/>
  <w15:docId w15:val="{BBAAAABA-A1A2-4E44-995B-7CF09DF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Howlett</dc:creator>
  <cp:lastModifiedBy>Tricia Howlett</cp:lastModifiedBy>
  <cp:revision>4</cp:revision>
  <dcterms:created xsi:type="dcterms:W3CDTF">2021-03-24T18:32:00Z</dcterms:created>
  <dcterms:modified xsi:type="dcterms:W3CDTF">2021-03-26T15:11:00Z</dcterms:modified>
</cp:coreProperties>
</file>